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23" w:rsidRPr="008D2C86" w:rsidRDefault="00F26CBE" w:rsidP="00EE56FD">
      <w:pPr>
        <w:pStyle w:val="Titre"/>
        <w:pBdr>
          <w:bottom w:val="single" w:sz="4" w:space="1" w:color="4F81BD"/>
        </w:pBdr>
        <w:spacing w:after="200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Élaboration</w:t>
      </w:r>
      <w:r w:rsidR="00F076A5">
        <w:rPr>
          <w:i/>
          <w:sz w:val="32"/>
          <w:szCs w:val="32"/>
        </w:rPr>
        <w:t xml:space="preserve"> et contrôle de la télédéclaration de TVA CA3</w:t>
      </w:r>
      <w:r w:rsidR="0008655A">
        <w:rPr>
          <w:i/>
          <w:sz w:val="32"/>
          <w:szCs w:val="32"/>
        </w:rPr>
        <w:t xml:space="preserve"> dans la société Equipstar</w:t>
      </w:r>
    </w:p>
    <w:p w:rsidR="0008655A" w:rsidRPr="0008655A" w:rsidRDefault="0008655A" w:rsidP="00A12FD8">
      <w:pPr>
        <w:spacing w:after="120" w:line="276" w:lineRule="auto"/>
        <w:jc w:val="both"/>
      </w:pPr>
      <w:r w:rsidRPr="0008655A">
        <w:t xml:space="preserve">Depuis le 1er octobre 2014, toutes les entreprises soumises à un régime réel d’imposition, sans condition de chiffre d’affaires, ont l’obligation de </w:t>
      </w:r>
      <w:proofErr w:type="spellStart"/>
      <w:r w:rsidRPr="0008655A">
        <w:t>télédéclarer</w:t>
      </w:r>
      <w:proofErr w:type="spellEnd"/>
      <w:r w:rsidRPr="0008655A">
        <w:t xml:space="preserve"> et de </w:t>
      </w:r>
      <w:proofErr w:type="spellStart"/>
      <w:r w:rsidRPr="0008655A">
        <w:t>télépayer</w:t>
      </w:r>
      <w:proofErr w:type="spellEnd"/>
      <w:r w:rsidRPr="0008655A">
        <w:t xml:space="preserve"> leur TVA et les taxes annexes, et de télétransmettre les demandes de remboursement de crédit de TVA.</w:t>
      </w:r>
    </w:p>
    <w:p w:rsidR="00443C82" w:rsidRDefault="0008655A" w:rsidP="002047BC">
      <w:pPr>
        <w:pBdr>
          <w:bottom w:val="single" w:sz="4" w:space="1" w:color="auto"/>
        </w:pBdr>
        <w:spacing w:after="120" w:line="276" w:lineRule="auto"/>
        <w:jc w:val="both"/>
      </w:pPr>
      <w:r>
        <w:t>La société Equipstar qui dispose d’un PGI a mis en place une procédure d’élaboration et de contrôle lui permettant de remplir cette obligation fiscale.</w:t>
      </w:r>
    </w:p>
    <w:p w:rsidR="002047BC" w:rsidRDefault="002047BC" w:rsidP="002047BC">
      <w:pPr>
        <w:spacing w:after="120" w:line="276" w:lineRule="auto"/>
        <w:jc w:val="both"/>
      </w:pPr>
    </w:p>
    <w:p w:rsidR="0085501A" w:rsidRDefault="0085501A" w:rsidP="002047BC">
      <w:pPr>
        <w:spacing w:after="120" w:line="276" w:lineRule="auto"/>
        <w:jc w:val="both"/>
      </w:pPr>
    </w:p>
    <w:p w:rsidR="00AF7D29" w:rsidRPr="00443C82" w:rsidRDefault="00AF7D29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AF7D29" w:rsidRPr="009512D7" w:rsidRDefault="00AF7D29" w:rsidP="00AF7D29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AF7D29" w:rsidRPr="009512D7" w:rsidRDefault="00AF7D29" w:rsidP="00AF7D29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AF7D29" w:rsidRDefault="00AF7D29" w:rsidP="002047BC">
      <w:pPr>
        <w:spacing w:after="120" w:line="276" w:lineRule="auto"/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Responsable commercial</w:t>
      </w:r>
    </w:p>
    <w:p w:rsidR="00907725" w:rsidRPr="0056075C" w:rsidRDefault="00907725" w:rsidP="002047BC">
      <w:pPr>
        <w:spacing w:after="120" w:line="276" w:lineRule="auto"/>
        <w:ind w:left="4962"/>
        <w:rPr>
          <w:b/>
          <w:sz w:val="24"/>
          <w:szCs w:val="24"/>
        </w:rPr>
      </w:pPr>
    </w:p>
    <w:p w:rsidR="00907725" w:rsidRDefault="00AF7D29" w:rsidP="00AF7D29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</w:t>
      </w:r>
      <w:r w:rsidR="00605A18">
        <w:rPr>
          <w:sz w:val="24"/>
          <w:szCs w:val="24"/>
        </w:rPr>
        <w:t>2017</w:t>
      </w:r>
      <w:r w:rsidRPr="009512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est le 24 février </w:t>
      </w:r>
      <w:r w:rsidR="00605A18">
        <w:rPr>
          <w:sz w:val="24"/>
          <w:szCs w:val="24"/>
        </w:rPr>
        <w:t>2017</w:t>
      </w:r>
      <w:r>
        <w:rPr>
          <w:sz w:val="24"/>
          <w:szCs w:val="24"/>
        </w:rPr>
        <w:t>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vous demande donc de faire le nécessaire avant le </w:t>
      </w:r>
      <w:r w:rsidR="00907725">
        <w:rPr>
          <w:sz w:val="24"/>
          <w:szCs w:val="24"/>
        </w:rPr>
        <w:t>15</w:t>
      </w:r>
      <w:r>
        <w:rPr>
          <w:sz w:val="24"/>
          <w:szCs w:val="24"/>
        </w:rPr>
        <w:t xml:space="preserve"> février afin que cette obligation légale puisse être satisfaite</w:t>
      </w:r>
      <w:r w:rsidR="00907725">
        <w:rPr>
          <w:sz w:val="24"/>
          <w:szCs w:val="24"/>
        </w:rPr>
        <w:t xml:space="preserve"> par le service administratif et financier</w:t>
      </w:r>
      <w:r>
        <w:rPr>
          <w:sz w:val="24"/>
          <w:szCs w:val="24"/>
        </w:rPr>
        <w:t xml:space="preserve"> :</w:t>
      </w:r>
    </w:p>
    <w:p w:rsidR="00907725" w:rsidRDefault="00AF7D29" w:rsidP="00AF7D29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 </w:t>
      </w:r>
      <w:r w:rsidR="00907725">
        <w:rPr>
          <w:sz w:val="24"/>
          <w:szCs w:val="24"/>
        </w:rPr>
        <w:t>commandes livrées en janvier</w:t>
      </w:r>
      <w:r w:rsidR="00004CE0">
        <w:rPr>
          <w:sz w:val="24"/>
          <w:szCs w:val="24"/>
        </w:rPr>
        <w:t xml:space="preserve"> à des clients en compte</w:t>
      </w:r>
      <w:r w:rsidR="00907725">
        <w:rPr>
          <w:sz w:val="24"/>
          <w:szCs w:val="24"/>
        </w:rPr>
        <w:t>,</w:t>
      </w:r>
    </w:p>
    <w:p w:rsidR="00907725" w:rsidRDefault="00A80648" w:rsidP="00AF7D29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et </w:t>
      </w:r>
      <w:r w:rsidR="00AF7D29">
        <w:rPr>
          <w:sz w:val="24"/>
          <w:szCs w:val="24"/>
        </w:rPr>
        <w:t xml:space="preserve">des </w:t>
      </w:r>
      <w:r w:rsidR="00907725">
        <w:rPr>
          <w:sz w:val="24"/>
          <w:szCs w:val="24"/>
        </w:rPr>
        <w:t>litiges avec les clients sur des livraisons du mois de janvier</w:t>
      </w:r>
    </w:p>
    <w:p w:rsidR="00AF7D29" w:rsidRPr="00AF7D29" w:rsidRDefault="00AF7D29" w:rsidP="00907725">
      <w:pPr>
        <w:spacing w:after="120" w:line="276" w:lineRule="auto"/>
        <w:jc w:val="both"/>
        <w:rPr>
          <w:sz w:val="24"/>
          <w:szCs w:val="24"/>
        </w:rPr>
      </w:pPr>
      <w:proofErr w:type="gramStart"/>
      <w:r w:rsidRPr="00907725">
        <w:rPr>
          <w:sz w:val="24"/>
          <w:szCs w:val="24"/>
        </w:rPr>
        <w:t>n'ont</w:t>
      </w:r>
      <w:proofErr w:type="gramEnd"/>
      <w:r w:rsidRPr="00907725">
        <w:rPr>
          <w:sz w:val="24"/>
          <w:szCs w:val="24"/>
        </w:rPr>
        <w:t xml:space="preserve"> à ce jour fait l'objet d'aucun traitement informatisé.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B07892">
        <w:rPr>
          <w:sz w:val="24"/>
          <w:szCs w:val="24"/>
        </w:rPr>
        <w:t>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</w:p>
    <w:p w:rsidR="0056075C" w:rsidRDefault="00AF7D29" w:rsidP="002047BC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Pierre LALISSE</w:t>
      </w:r>
    </w:p>
    <w:p w:rsidR="00907725" w:rsidRDefault="00907725" w:rsidP="002047BC">
      <w:pPr>
        <w:spacing w:after="120" w:line="276" w:lineRule="auto"/>
        <w:jc w:val="center"/>
        <w:rPr>
          <w:sz w:val="24"/>
          <w:szCs w:val="24"/>
        </w:rPr>
      </w:pPr>
    </w:p>
    <w:p w:rsidR="00907725" w:rsidRDefault="00907725" w:rsidP="002047BC">
      <w:pPr>
        <w:spacing w:after="120" w:line="276" w:lineRule="auto"/>
        <w:jc w:val="center"/>
        <w:rPr>
          <w:sz w:val="24"/>
          <w:szCs w:val="24"/>
        </w:rPr>
      </w:pPr>
    </w:p>
    <w:p w:rsidR="00907725" w:rsidRDefault="00907725">
      <w:pPr>
        <w:rPr>
          <w:rFonts w:ascii="Cambria" w:eastAsia="Times New Roman" w:hAnsi="Cambria"/>
          <w:b/>
          <w:color w:val="17365D"/>
          <w:spacing w:val="5"/>
          <w:kern w:val="28"/>
          <w:sz w:val="32"/>
          <w:szCs w:val="52"/>
        </w:rPr>
      </w:pPr>
      <w:r>
        <w:rPr>
          <w:b/>
          <w:sz w:val="32"/>
        </w:rPr>
        <w:br w:type="page"/>
      </w:r>
    </w:p>
    <w:p w:rsidR="00907725" w:rsidRDefault="00907725" w:rsidP="00907725">
      <w:pPr>
        <w:spacing w:after="120" w:line="276" w:lineRule="auto"/>
        <w:jc w:val="both"/>
      </w:pPr>
    </w:p>
    <w:p w:rsidR="00907725" w:rsidRPr="00443C82" w:rsidRDefault="00907725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907725" w:rsidRPr="009512D7" w:rsidRDefault="00907725" w:rsidP="00907725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907725" w:rsidRPr="009512D7" w:rsidRDefault="00907725" w:rsidP="00907725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907725" w:rsidRDefault="00907725" w:rsidP="00907725">
      <w:pPr>
        <w:spacing w:after="120" w:line="276" w:lineRule="auto"/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Responsable </w:t>
      </w:r>
      <w:r w:rsidR="00A80648">
        <w:rPr>
          <w:b/>
          <w:sz w:val="24"/>
          <w:szCs w:val="24"/>
        </w:rPr>
        <w:t>achat</w:t>
      </w:r>
    </w:p>
    <w:p w:rsidR="00907725" w:rsidRPr="0056075C" w:rsidRDefault="00907725" w:rsidP="00907725">
      <w:pPr>
        <w:spacing w:after="120" w:line="276" w:lineRule="auto"/>
        <w:ind w:left="4962"/>
        <w:rPr>
          <w:b/>
          <w:sz w:val="24"/>
          <w:szCs w:val="24"/>
        </w:rPr>
      </w:pPr>
    </w:p>
    <w:p w:rsidR="00A80648" w:rsidRDefault="00907725" w:rsidP="00907725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</w:t>
      </w:r>
      <w:r w:rsidR="00605A18">
        <w:rPr>
          <w:sz w:val="24"/>
          <w:szCs w:val="24"/>
        </w:rPr>
        <w:t>2017</w:t>
      </w:r>
      <w:r w:rsidRPr="009512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est le 24 février </w:t>
      </w:r>
      <w:r w:rsidR="00605A18">
        <w:rPr>
          <w:sz w:val="24"/>
          <w:szCs w:val="24"/>
        </w:rPr>
        <w:t>2017</w:t>
      </w:r>
      <w:r>
        <w:rPr>
          <w:sz w:val="24"/>
          <w:szCs w:val="24"/>
        </w:rPr>
        <w:t>.</w:t>
      </w:r>
    </w:p>
    <w:p w:rsidR="00907725" w:rsidRPr="00AF7D29" w:rsidRDefault="00A80648" w:rsidP="00A80648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J'ai constaté que des commandes aux fournisseurs ont été livrées en janvier sans </w:t>
      </w:r>
      <w:r w:rsidRPr="00907725">
        <w:rPr>
          <w:sz w:val="24"/>
          <w:szCs w:val="24"/>
        </w:rPr>
        <w:t>aucun traitement informatisé</w:t>
      </w:r>
      <w:r>
        <w:rPr>
          <w:sz w:val="24"/>
          <w:szCs w:val="24"/>
        </w:rPr>
        <w:t xml:space="preserve"> effectué. Je vous demande donc de faire le nécessaire avant le 15 février afin que la </w:t>
      </w:r>
      <w:r w:rsidRPr="009512D7">
        <w:rPr>
          <w:sz w:val="24"/>
          <w:szCs w:val="24"/>
        </w:rPr>
        <w:t>télédéclaration de TVA</w:t>
      </w:r>
      <w:r>
        <w:rPr>
          <w:sz w:val="24"/>
          <w:szCs w:val="24"/>
        </w:rPr>
        <w:t xml:space="preserve"> puisse être réalisée par le service administratif et financier.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B07892">
        <w:rPr>
          <w:sz w:val="24"/>
          <w:szCs w:val="24"/>
        </w:rPr>
        <w:t>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A80648">
      <w:pPr>
        <w:spacing w:after="120" w:line="276" w:lineRule="auto"/>
        <w:jc w:val="center"/>
        <w:rPr>
          <w:b/>
          <w:sz w:val="32"/>
        </w:rPr>
      </w:pPr>
      <w:r>
        <w:rPr>
          <w:sz w:val="24"/>
          <w:szCs w:val="24"/>
        </w:rPr>
        <w:t>Pierre LALISSE</w:t>
      </w:r>
    </w:p>
    <w:p w:rsidR="00907725" w:rsidRDefault="00907725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</w:p>
    <w:p w:rsidR="00907725" w:rsidRPr="00443C82" w:rsidRDefault="00907725" w:rsidP="00A80648">
      <w:pPr>
        <w:pStyle w:val="Titre"/>
        <w:pBdr>
          <w:top w:val="single" w:sz="4" w:space="1" w:color="auto"/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3175DE" w:rsidRPr="009512D7" w:rsidRDefault="003175DE" w:rsidP="003175DE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907725" w:rsidRPr="009512D7" w:rsidRDefault="00907725" w:rsidP="00907725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907725" w:rsidRPr="0056075C" w:rsidRDefault="00907725" w:rsidP="002D4802">
      <w:pPr>
        <w:spacing w:after="120" w:line="276" w:lineRule="auto"/>
        <w:ind w:left="4962"/>
        <w:rPr>
          <w:b/>
          <w:sz w:val="24"/>
          <w:szCs w:val="24"/>
        </w:rPr>
      </w:pPr>
      <w:bookmarkStart w:id="0" w:name="_GoBack"/>
      <w:bookmarkEnd w:id="0"/>
      <w:r w:rsidRPr="0056075C">
        <w:rPr>
          <w:b/>
          <w:sz w:val="24"/>
          <w:szCs w:val="24"/>
        </w:rPr>
        <w:t>Responsables comptabilité clients et comptabilité fournisseurs</w:t>
      </w:r>
    </w:p>
    <w:p w:rsidR="00907725" w:rsidRPr="009512D7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</w:t>
      </w:r>
      <w:r w:rsidR="00605A18">
        <w:rPr>
          <w:sz w:val="24"/>
          <w:szCs w:val="24"/>
        </w:rPr>
        <w:t>2017</w:t>
      </w:r>
      <w:r w:rsidRPr="009512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est le 24 février </w:t>
      </w:r>
      <w:r w:rsidR="00605A18">
        <w:rPr>
          <w:sz w:val="24"/>
          <w:szCs w:val="24"/>
        </w:rPr>
        <w:t>2017</w:t>
      </w:r>
      <w:r>
        <w:rPr>
          <w:sz w:val="24"/>
          <w:szCs w:val="24"/>
        </w:rPr>
        <w:t>.</w:t>
      </w:r>
    </w:p>
    <w:p w:rsidR="00A80648" w:rsidRDefault="00A80648" w:rsidP="00A80648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demande donc de faire le nécessaire avant le 20 février afin que cette obligation légale puisse être satisfaite :</w:t>
      </w:r>
    </w:p>
    <w:p w:rsidR="00A80648" w:rsidRDefault="003175DE" w:rsidP="00A80648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>es commandes livrées</w:t>
      </w:r>
      <w:r w:rsidR="00812D79">
        <w:rPr>
          <w:sz w:val="24"/>
          <w:szCs w:val="24"/>
        </w:rPr>
        <w:t xml:space="preserve"> en janvier </w:t>
      </w:r>
      <w:r w:rsidR="00A80648">
        <w:rPr>
          <w:sz w:val="24"/>
          <w:szCs w:val="24"/>
        </w:rPr>
        <w:t xml:space="preserve">et </w:t>
      </w:r>
      <w:r>
        <w:rPr>
          <w:sz w:val="24"/>
          <w:szCs w:val="24"/>
        </w:rPr>
        <w:t>l</w:t>
      </w:r>
      <w:r w:rsidR="00A80648">
        <w:rPr>
          <w:sz w:val="24"/>
          <w:szCs w:val="24"/>
        </w:rPr>
        <w:t xml:space="preserve">es litiges clients </w:t>
      </w:r>
      <w:r>
        <w:rPr>
          <w:sz w:val="24"/>
          <w:szCs w:val="24"/>
        </w:rPr>
        <w:t>régularisés</w:t>
      </w:r>
      <w:r w:rsidR="00A80648">
        <w:rPr>
          <w:sz w:val="24"/>
          <w:szCs w:val="24"/>
        </w:rPr>
        <w:t>,</w:t>
      </w:r>
    </w:p>
    <w:p w:rsidR="00A80648" w:rsidRDefault="003175DE" w:rsidP="00A80648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 xml:space="preserve">es factures d'achats validées </w:t>
      </w:r>
      <w:r w:rsidR="00812D79">
        <w:rPr>
          <w:sz w:val="24"/>
          <w:szCs w:val="24"/>
        </w:rPr>
        <w:t xml:space="preserve">directement </w:t>
      </w:r>
      <w:r>
        <w:rPr>
          <w:sz w:val="24"/>
          <w:szCs w:val="24"/>
        </w:rPr>
        <w:t>et les commandes fournisseurs livrées</w:t>
      </w:r>
      <w:r w:rsidR="00812D79">
        <w:rPr>
          <w:sz w:val="24"/>
          <w:szCs w:val="24"/>
        </w:rPr>
        <w:t xml:space="preserve"> en janvier</w:t>
      </w:r>
      <w:r>
        <w:rPr>
          <w:sz w:val="24"/>
          <w:szCs w:val="24"/>
        </w:rPr>
        <w:t>,</w:t>
      </w:r>
    </w:p>
    <w:p w:rsidR="00A80648" w:rsidRDefault="003175DE" w:rsidP="00907725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>es règlements clients et fournisseurs,</w:t>
      </w:r>
    </w:p>
    <w:p w:rsidR="00907725" w:rsidRPr="00A80648" w:rsidRDefault="00907725" w:rsidP="00907725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 w:rsidRPr="00A80648">
        <w:rPr>
          <w:sz w:val="24"/>
          <w:szCs w:val="24"/>
        </w:rPr>
        <w:t>extraire les informations nécessaires de notre PGI pour préparer la télédéclaration et son contrôle avant saisie en ligne.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102FAD">
        <w:rPr>
          <w:sz w:val="24"/>
          <w:szCs w:val="24"/>
        </w:rPr>
        <w:t>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907725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Pierre LALISSE</w:t>
      </w:r>
    </w:p>
    <w:sectPr w:rsidR="00907725" w:rsidSect="0002342E">
      <w:footerReference w:type="default" r:id="rId8"/>
      <w:type w:val="continuous"/>
      <w:pgSz w:w="11906" w:h="16838"/>
      <w:pgMar w:top="39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12C" w:rsidRDefault="00EC512C" w:rsidP="00183F89">
      <w:r>
        <w:separator/>
      </w:r>
    </w:p>
  </w:endnote>
  <w:endnote w:type="continuationSeparator" w:id="0">
    <w:p w:rsidR="00EC512C" w:rsidRDefault="00EC512C" w:rsidP="0018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602" w:rsidRPr="00B107AA" w:rsidRDefault="00711AC0" w:rsidP="00B107AA">
    <w:pPr>
      <w:pStyle w:val="Pieddepage"/>
      <w:pBdr>
        <w:top w:val="single" w:sz="4" w:space="1" w:color="auto"/>
      </w:pBdr>
      <w:tabs>
        <w:tab w:val="right" w:pos="10206"/>
        <w:tab w:val="right" w:pos="14004"/>
      </w:tabs>
      <w:rPr>
        <w:sz w:val="16"/>
        <w:szCs w:val="16"/>
      </w:rPr>
    </w:pPr>
    <w:fldSimple w:instr=" FILENAME   \* MERGEFORMAT ">
      <w:r w:rsidR="00C35CE0" w:rsidRPr="00C35CE0">
        <w:rPr>
          <w:noProof/>
          <w:sz w:val="16"/>
          <w:szCs w:val="16"/>
        </w:rPr>
        <w:t>FicheTravailEquipstar</w:t>
      </w:r>
    </w:fldSimple>
    <w:r w:rsidR="005B6602" w:rsidRPr="00B107AA">
      <w:rPr>
        <w:sz w:val="16"/>
        <w:szCs w:val="16"/>
      </w:rPr>
      <w:tab/>
      <w:t xml:space="preserve">© Réseau CRCF – Ministère de l'Éducation nationale – </w:t>
    </w:r>
    <w:hyperlink r:id="rId1" w:history="1">
      <w:r w:rsidR="005B6602" w:rsidRPr="00B107AA">
        <w:rPr>
          <w:sz w:val="16"/>
          <w:szCs w:val="16"/>
        </w:rPr>
        <w:t>http://crcf.ac-grenoble.fr</w:t>
      </w:r>
    </w:hyperlink>
    <w:r w:rsidR="005B6602" w:rsidRPr="00B107AA">
      <w:rPr>
        <w:sz w:val="16"/>
        <w:szCs w:val="16"/>
      </w:rPr>
      <w:tab/>
      <w:t xml:space="preserve">page </w:t>
    </w:r>
    <w:r w:rsidRPr="00B107AA">
      <w:rPr>
        <w:sz w:val="16"/>
        <w:szCs w:val="16"/>
      </w:rPr>
      <w:fldChar w:fldCharType="begin"/>
    </w:r>
    <w:r w:rsidR="005B6602" w:rsidRPr="00B107AA">
      <w:rPr>
        <w:sz w:val="16"/>
        <w:szCs w:val="16"/>
      </w:rPr>
      <w:instrText xml:space="preserve"> PAGE   \* MERGEFORMAT </w:instrText>
    </w:r>
    <w:r w:rsidRPr="00B107AA">
      <w:rPr>
        <w:sz w:val="16"/>
        <w:szCs w:val="16"/>
      </w:rPr>
      <w:fldChar w:fldCharType="separate"/>
    </w:r>
    <w:r w:rsidR="00605A18">
      <w:rPr>
        <w:noProof/>
        <w:sz w:val="16"/>
        <w:szCs w:val="16"/>
      </w:rPr>
      <w:t>1</w:t>
    </w:r>
    <w:r w:rsidRPr="00B107AA">
      <w:rPr>
        <w:sz w:val="16"/>
        <w:szCs w:val="16"/>
      </w:rPr>
      <w:fldChar w:fldCharType="end"/>
    </w:r>
    <w:r w:rsidR="005B6602" w:rsidRPr="00B107AA">
      <w:rPr>
        <w:sz w:val="16"/>
        <w:szCs w:val="16"/>
      </w:rPr>
      <w:t>/</w:t>
    </w:r>
    <w:fldSimple w:instr=" NUMPAGES   \* MERGEFORMAT ">
      <w:r w:rsidR="00605A18" w:rsidRPr="00605A18">
        <w:rPr>
          <w:noProof/>
          <w:sz w:val="16"/>
          <w:szCs w:val="16"/>
        </w:rPr>
        <w:t>2</w:t>
      </w:r>
    </w:fldSimple>
    <w:r w:rsidR="005B6602" w:rsidRPr="00B107AA">
      <w:rPr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12C" w:rsidRDefault="00EC512C" w:rsidP="00183F89">
      <w:r>
        <w:separator/>
      </w:r>
    </w:p>
  </w:footnote>
  <w:footnote w:type="continuationSeparator" w:id="0">
    <w:p w:rsidR="00EC512C" w:rsidRDefault="00EC512C" w:rsidP="00183F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3E7D"/>
    <w:multiLevelType w:val="hybridMultilevel"/>
    <w:tmpl w:val="0C346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2446"/>
    <w:multiLevelType w:val="hybridMultilevel"/>
    <w:tmpl w:val="4F4EF608"/>
    <w:lvl w:ilvl="0" w:tplc="0F9C5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6A5"/>
    <w:multiLevelType w:val="hybridMultilevel"/>
    <w:tmpl w:val="ED28B712"/>
    <w:lvl w:ilvl="0" w:tplc="31CE21C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87592"/>
    <w:multiLevelType w:val="hybridMultilevel"/>
    <w:tmpl w:val="67801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B18E7"/>
    <w:multiLevelType w:val="hybridMultilevel"/>
    <w:tmpl w:val="2BE0BAB4"/>
    <w:lvl w:ilvl="0" w:tplc="6E8459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748B7"/>
    <w:multiLevelType w:val="hybridMultilevel"/>
    <w:tmpl w:val="D5C0D8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F7C17"/>
    <w:multiLevelType w:val="hybridMultilevel"/>
    <w:tmpl w:val="813A2892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721E4"/>
    <w:multiLevelType w:val="hybridMultilevel"/>
    <w:tmpl w:val="D7B85978"/>
    <w:lvl w:ilvl="0" w:tplc="034A8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5034B"/>
    <w:multiLevelType w:val="hybridMultilevel"/>
    <w:tmpl w:val="D94A8D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B91EB9"/>
    <w:multiLevelType w:val="hybridMultilevel"/>
    <w:tmpl w:val="AB767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62179"/>
    <w:multiLevelType w:val="hybridMultilevel"/>
    <w:tmpl w:val="850C9D72"/>
    <w:lvl w:ilvl="0" w:tplc="040C0001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0D60"/>
    <w:multiLevelType w:val="hybridMultilevel"/>
    <w:tmpl w:val="25268458"/>
    <w:lvl w:ilvl="0" w:tplc="CC08E0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A65BD"/>
    <w:multiLevelType w:val="hybridMultilevel"/>
    <w:tmpl w:val="FDC2B512"/>
    <w:lvl w:ilvl="0" w:tplc="897A7F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C7D60"/>
    <w:multiLevelType w:val="hybridMultilevel"/>
    <w:tmpl w:val="22E4D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F1370"/>
    <w:multiLevelType w:val="multilevel"/>
    <w:tmpl w:val="CE6EDD3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7706E9"/>
    <w:multiLevelType w:val="hybridMultilevel"/>
    <w:tmpl w:val="CF3A8ACA"/>
    <w:lvl w:ilvl="0" w:tplc="14D8081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8D5B25"/>
    <w:multiLevelType w:val="multilevel"/>
    <w:tmpl w:val="D238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844FE8"/>
    <w:multiLevelType w:val="hybridMultilevel"/>
    <w:tmpl w:val="6B46D13C"/>
    <w:lvl w:ilvl="0" w:tplc="F8A0D6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7BB942C9"/>
    <w:multiLevelType w:val="multilevel"/>
    <w:tmpl w:val="B56A1424"/>
    <w:lvl w:ilvl="0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E7665"/>
    <w:multiLevelType w:val="hybridMultilevel"/>
    <w:tmpl w:val="97143E7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0"/>
  </w:num>
  <w:num w:numId="5">
    <w:abstractNumId w:val="8"/>
  </w:num>
  <w:num w:numId="6">
    <w:abstractNumId w:val="7"/>
  </w:num>
  <w:num w:numId="7">
    <w:abstractNumId w:val="18"/>
  </w:num>
  <w:num w:numId="8">
    <w:abstractNumId w:val="17"/>
  </w:num>
  <w:num w:numId="9">
    <w:abstractNumId w:val="6"/>
  </w:num>
  <w:num w:numId="10">
    <w:abstractNumId w:val="9"/>
  </w:num>
  <w:num w:numId="11">
    <w:abstractNumId w:val="4"/>
  </w:num>
  <w:num w:numId="12">
    <w:abstractNumId w:val="2"/>
  </w:num>
  <w:num w:numId="13">
    <w:abstractNumId w:val="0"/>
  </w:num>
  <w:num w:numId="14">
    <w:abstractNumId w:val="10"/>
  </w:num>
  <w:num w:numId="15">
    <w:abstractNumId w:val="11"/>
  </w:num>
  <w:num w:numId="16">
    <w:abstractNumId w:val="19"/>
  </w:num>
  <w:num w:numId="17">
    <w:abstractNumId w:val="14"/>
  </w:num>
  <w:num w:numId="18">
    <w:abstractNumId w:val="1"/>
  </w:num>
  <w:num w:numId="19">
    <w:abstractNumId w:val="13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16"/>
  </w:num>
  <w:num w:numId="25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7C"/>
    <w:rsid w:val="000006E9"/>
    <w:rsid w:val="00004CE0"/>
    <w:rsid w:val="00007652"/>
    <w:rsid w:val="00012A58"/>
    <w:rsid w:val="0002342E"/>
    <w:rsid w:val="000238B0"/>
    <w:rsid w:val="00036DDE"/>
    <w:rsid w:val="00046589"/>
    <w:rsid w:val="000539CC"/>
    <w:rsid w:val="00061116"/>
    <w:rsid w:val="000818EC"/>
    <w:rsid w:val="000836DE"/>
    <w:rsid w:val="0008558C"/>
    <w:rsid w:val="0008655A"/>
    <w:rsid w:val="0009027D"/>
    <w:rsid w:val="000D1C9E"/>
    <w:rsid w:val="000D39CE"/>
    <w:rsid w:val="000F031C"/>
    <w:rsid w:val="001005CE"/>
    <w:rsid w:val="00102FAD"/>
    <w:rsid w:val="00105DF1"/>
    <w:rsid w:val="00112E3B"/>
    <w:rsid w:val="00123992"/>
    <w:rsid w:val="00131E9C"/>
    <w:rsid w:val="00155324"/>
    <w:rsid w:val="00164955"/>
    <w:rsid w:val="00183F89"/>
    <w:rsid w:val="00191CF4"/>
    <w:rsid w:val="0019293D"/>
    <w:rsid w:val="001B4613"/>
    <w:rsid w:val="001B65DE"/>
    <w:rsid w:val="001D4684"/>
    <w:rsid w:val="001D6E31"/>
    <w:rsid w:val="002047BC"/>
    <w:rsid w:val="00206115"/>
    <w:rsid w:val="00211689"/>
    <w:rsid w:val="00224467"/>
    <w:rsid w:val="00232652"/>
    <w:rsid w:val="002342C2"/>
    <w:rsid w:val="002352A9"/>
    <w:rsid w:val="002378FE"/>
    <w:rsid w:val="00250878"/>
    <w:rsid w:val="002539FF"/>
    <w:rsid w:val="00256BD4"/>
    <w:rsid w:val="00257D26"/>
    <w:rsid w:val="00271CBE"/>
    <w:rsid w:val="00282A7A"/>
    <w:rsid w:val="0029200A"/>
    <w:rsid w:val="00296717"/>
    <w:rsid w:val="002B0A71"/>
    <w:rsid w:val="002B7D14"/>
    <w:rsid w:val="002C55BE"/>
    <w:rsid w:val="002D4802"/>
    <w:rsid w:val="002D6868"/>
    <w:rsid w:val="002F0DC1"/>
    <w:rsid w:val="00303C04"/>
    <w:rsid w:val="00313AF5"/>
    <w:rsid w:val="003175DE"/>
    <w:rsid w:val="00321A96"/>
    <w:rsid w:val="003228F0"/>
    <w:rsid w:val="00340C76"/>
    <w:rsid w:val="0035309D"/>
    <w:rsid w:val="0036213C"/>
    <w:rsid w:val="003756E0"/>
    <w:rsid w:val="00377436"/>
    <w:rsid w:val="00385F23"/>
    <w:rsid w:val="003932AE"/>
    <w:rsid w:val="003B2883"/>
    <w:rsid w:val="003D7AE1"/>
    <w:rsid w:val="003E31EF"/>
    <w:rsid w:val="00424BA5"/>
    <w:rsid w:val="00443C82"/>
    <w:rsid w:val="004461A5"/>
    <w:rsid w:val="00462FBC"/>
    <w:rsid w:val="00491B0C"/>
    <w:rsid w:val="004A524F"/>
    <w:rsid w:val="004A6F1C"/>
    <w:rsid w:val="004C00F3"/>
    <w:rsid w:val="004C1EAD"/>
    <w:rsid w:val="004D2108"/>
    <w:rsid w:val="00526F3E"/>
    <w:rsid w:val="005440CE"/>
    <w:rsid w:val="00552429"/>
    <w:rsid w:val="0056075C"/>
    <w:rsid w:val="005659AC"/>
    <w:rsid w:val="005A633F"/>
    <w:rsid w:val="005B6602"/>
    <w:rsid w:val="005C6357"/>
    <w:rsid w:val="005F3E1C"/>
    <w:rsid w:val="00605A18"/>
    <w:rsid w:val="006242FE"/>
    <w:rsid w:val="0062589C"/>
    <w:rsid w:val="00633D1D"/>
    <w:rsid w:val="00653BE0"/>
    <w:rsid w:val="006B4976"/>
    <w:rsid w:val="006C05F9"/>
    <w:rsid w:val="006E1AA4"/>
    <w:rsid w:val="006E42D7"/>
    <w:rsid w:val="006F66DD"/>
    <w:rsid w:val="006F68CF"/>
    <w:rsid w:val="007032DB"/>
    <w:rsid w:val="007037A1"/>
    <w:rsid w:val="00711AC0"/>
    <w:rsid w:val="00714AE4"/>
    <w:rsid w:val="0072347C"/>
    <w:rsid w:val="00735A71"/>
    <w:rsid w:val="007408C3"/>
    <w:rsid w:val="00753BDF"/>
    <w:rsid w:val="0077136C"/>
    <w:rsid w:val="00774E5A"/>
    <w:rsid w:val="007B3648"/>
    <w:rsid w:val="007C679F"/>
    <w:rsid w:val="007E0323"/>
    <w:rsid w:val="007E7CCA"/>
    <w:rsid w:val="007F03AA"/>
    <w:rsid w:val="007F6001"/>
    <w:rsid w:val="00802A59"/>
    <w:rsid w:val="00804F0C"/>
    <w:rsid w:val="00807A43"/>
    <w:rsid w:val="00812D79"/>
    <w:rsid w:val="00813DFE"/>
    <w:rsid w:val="00833CAA"/>
    <w:rsid w:val="0085501A"/>
    <w:rsid w:val="0085606B"/>
    <w:rsid w:val="00881E47"/>
    <w:rsid w:val="008826C3"/>
    <w:rsid w:val="00891A38"/>
    <w:rsid w:val="008A0384"/>
    <w:rsid w:val="008A5169"/>
    <w:rsid w:val="008B0027"/>
    <w:rsid w:val="008B02D1"/>
    <w:rsid w:val="008B5B74"/>
    <w:rsid w:val="008C10A6"/>
    <w:rsid w:val="008C6DCE"/>
    <w:rsid w:val="008D2C86"/>
    <w:rsid w:val="008D6802"/>
    <w:rsid w:val="008F25D1"/>
    <w:rsid w:val="008F6282"/>
    <w:rsid w:val="008F7B74"/>
    <w:rsid w:val="00907725"/>
    <w:rsid w:val="00921ED8"/>
    <w:rsid w:val="00922AE8"/>
    <w:rsid w:val="0095053F"/>
    <w:rsid w:val="009512D7"/>
    <w:rsid w:val="00957741"/>
    <w:rsid w:val="00964D7D"/>
    <w:rsid w:val="009677E2"/>
    <w:rsid w:val="00967FE2"/>
    <w:rsid w:val="00980899"/>
    <w:rsid w:val="009A0E20"/>
    <w:rsid w:val="009A2AD3"/>
    <w:rsid w:val="009F31DC"/>
    <w:rsid w:val="00A030B7"/>
    <w:rsid w:val="00A058C7"/>
    <w:rsid w:val="00A05E2A"/>
    <w:rsid w:val="00A12FD8"/>
    <w:rsid w:val="00A1684F"/>
    <w:rsid w:val="00A326B8"/>
    <w:rsid w:val="00A360CA"/>
    <w:rsid w:val="00A4529F"/>
    <w:rsid w:val="00A5642C"/>
    <w:rsid w:val="00A63D54"/>
    <w:rsid w:val="00A650C3"/>
    <w:rsid w:val="00A66C78"/>
    <w:rsid w:val="00A76287"/>
    <w:rsid w:val="00A8044F"/>
    <w:rsid w:val="00A80648"/>
    <w:rsid w:val="00A81477"/>
    <w:rsid w:val="00A914E0"/>
    <w:rsid w:val="00AA3AB8"/>
    <w:rsid w:val="00AB5EA3"/>
    <w:rsid w:val="00AC07A8"/>
    <w:rsid w:val="00AE501E"/>
    <w:rsid w:val="00AF7D29"/>
    <w:rsid w:val="00B07892"/>
    <w:rsid w:val="00B107AA"/>
    <w:rsid w:val="00B10A5A"/>
    <w:rsid w:val="00B123AB"/>
    <w:rsid w:val="00B83F7B"/>
    <w:rsid w:val="00BB11B4"/>
    <w:rsid w:val="00BB68EC"/>
    <w:rsid w:val="00BC5145"/>
    <w:rsid w:val="00BE3F79"/>
    <w:rsid w:val="00BE43EB"/>
    <w:rsid w:val="00BF5D9A"/>
    <w:rsid w:val="00BF6256"/>
    <w:rsid w:val="00C046B5"/>
    <w:rsid w:val="00C07542"/>
    <w:rsid w:val="00C16C1A"/>
    <w:rsid w:val="00C3035F"/>
    <w:rsid w:val="00C35CE0"/>
    <w:rsid w:val="00C41CC7"/>
    <w:rsid w:val="00C475DC"/>
    <w:rsid w:val="00C63385"/>
    <w:rsid w:val="00C641F8"/>
    <w:rsid w:val="00C66D6E"/>
    <w:rsid w:val="00C7120A"/>
    <w:rsid w:val="00C75595"/>
    <w:rsid w:val="00C81410"/>
    <w:rsid w:val="00CA0D62"/>
    <w:rsid w:val="00CA58DB"/>
    <w:rsid w:val="00CD0FC5"/>
    <w:rsid w:val="00CD62AD"/>
    <w:rsid w:val="00D2585A"/>
    <w:rsid w:val="00D377B8"/>
    <w:rsid w:val="00D430B5"/>
    <w:rsid w:val="00D7587C"/>
    <w:rsid w:val="00D81AD0"/>
    <w:rsid w:val="00D87600"/>
    <w:rsid w:val="00DA2953"/>
    <w:rsid w:val="00DA4614"/>
    <w:rsid w:val="00DE0A55"/>
    <w:rsid w:val="00E04D44"/>
    <w:rsid w:val="00E108C5"/>
    <w:rsid w:val="00E2031E"/>
    <w:rsid w:val="00E53F64"/>
    <w:rsid w:val="00E922F1"/>
    <w:rsid w:val="00EC512C"/>
    <w:rsid w:val="00ED26DF"/>
    <w:rsid w:val="00EE56FD"/>
    <w:rsid w:val="00EE74F6"/>
    <w:rsid w:val="00EF0036"/>
    <w:rsid w:val="00F021A2"/>
    <w:rsid w:val="00F076A5"/>
    <w:rsid w:val="00F26CBE"/>
    <w:rsid w:val="00F34888"/>
    <w:rsid w:val="00F61547"/>
    <w:rsid w:val="00F916D4"/>
    <w:rsid w:val="00FA1304"/>
    <w:rsid w:val="00FA2144"/>
    <w:rsid w:val="00FB34BC"/>
    <w:rsid w:val="00FB3787"/>
    <w:rsid w:val="00FE13E5"/>
    <w:rsid w:val="00FE4107"/>
    <w:rsid w:val="00FE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600"/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FE4107"/>
    <w:pPr>
      <w:keepNext/>
      <w:keepLines/>
      <w:numPr>
        <w:numId w:val="7"/>
      </w:numPr>
      <w:shd w:val="clear" w:color="auto" w:fill="DBE5F1"/>
      <w:spacing w:before="120" w:after="120"/>
      <w:outlineLvl w:val="0"/>
    </w:pPr>
    <w:rPr>
      <w:rFonts w:eastAsia="Times New Roman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4107"/>
    <w:pPr>
      <w:keepNext/>
      <w:keepLines/>
      <w:numPr>
        <w:ilvl w:val="1"/>
        <w:numId w:val="6"/>
      </w:numPr>
      <w:spacing w:before="200"/>
      <w:outlineLvl w:val="1"/>
    </w:pPr>
    <w:rPr>
      <w:rFonts w:eastAsia="Times New Roman"/>
      <w:b/>
      <w:bCs/>
      <w:i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43C82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58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3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3F89"/>
  </w:style>
  <w:style w:type="paragraph" w:styleId="Pieddepage">
    <w:name w:val="footer"/>
    <w:basedOn w:val="Normal"/>
    <w:link w:val="PieddepageCar"/>
    <w:unhideWhenUsed/>
    <w:rsid w:val="00183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83F89"/>
  </w:style>
  <w:style w:type="paragraph" w:styleId="Textedebulles">
    <w:name w:val="Balloon Text"/>
    <w:basedOn w:val="Normal"/>
    <w:link w:val="TextedebullesCar"/>
    <w:uiPriority w:val="99"/>
    <w:semiHidden/>
    <w:unhideWhenUsed/>
    <w:rsid w:val="00183F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83F89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FE4107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FE410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re1Car">
    <w:name w:val="Titre 1 Car"/>
    <w:link w:val="Titre1"/>
    <w:uiPriority w:val="9"/>
    <w:rsid w:val="00FE4107"/>
    <w:rPr>
      <w:rFonts w:eastAsia="Times New Roman" w:cs="Times New Roman"/>
      <w:b/>
      <w:bCs/>
      <w:sz w:val="28"/>
      <w:szCs w:val="28"/>
      <w:u w:val="single"/>
      <w:shd w:val="clear" w:color="auto" w:fill="DBE5F1"/>
    </w:rPr>
  </w:style>
  <w:style w:type="character" w:customStyle="1" w:styleId="Titre2Car">
    <w:name w:val="Titre 2 Car"/>
    <w:link w:val="Titre2"/>
    <w:uiPriority w:val="9"/>
    <w:rsid w:val="00FE4107"/>
    <w:rPr>
      <w:rFonts w:eastAsia="Times New Roman" w:cs="Times New Roman"/>
      <w:b/>
      <w:bCs/>
      <w:i/>
      <w:sz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53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link w:val="PrformatHTML"/>
    <w:uiPriority w:val="99"/>
    <w:semiHidden/>
    <w:rsid w:val="00753BDF"/>
    <w:rPr>
      <w:rFonts w:ascii="Courier New" w:eastAsia="Times New Roman" w:hAnsi="Courier New" w:cs="Courier New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71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uiPriority w:val="99"/>
    <w:semiHidden/>
    <w:unhideWhenUsed/>
    <w:rsid w:val="00385F2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5F23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385F2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5F23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85F23"/>
    <w:rPr>
      <w:b/>
      <w:bCs/>
      <w:sz w:val="20"/>
      <w:szCs w:val="20"/>
    </w:rPr>
  </w:style>
  <w:style w:type="character" w:customStyle="1" w:styleId="Titre3Car">
    <w:name w:val="Titre 3 Car"/>
    <w:link w:val="Titre3"/>
    <w:uiPriority w:val="9"/>
    <w:rsid w:val="00443C82"/>
    <w:rPr>
      <w:rFonts w:ascii="Cambria" w:eastAsia="Times New Roman" w:hAnsi="Cambria" w:cs="Times New Roman"/>
      <w:b/>
      <w:b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58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8FB0-D980-407A-9625-D3FB3BD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Links>
    <vt:vector size="6" baseType="variant">
      <vt:variant>
        <vt:i4>2883629</vt:i4>
      </vt:variant>
      <vt:variant>
        <vt:i4>3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</dc:creator>
  <cp:keywords/>
  <cp:lastModifiedBy>admin</cp:lastModifiedBy>
  <cp:revision>6</cp:revision>
  <cp:lastPrinted>2015-03-30T06:36:00Z</cp:lastPrinted>
  <dcterms:created xsi:type="dcterms:W3CDTF">2015-05-20T13:12:00Z</dcterms:created>
  <dcterms:modified xsi:type="dcterms:W3CDTF">2017-03-12T17:01:00Z</dcterms:modified>
</cp:coreProperties>
</file>